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3810F51B" w14:textId="3FD7C66B"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77777777" w:rsidR="00E8557F" w:rsidRDefault="00E8557F" w:rsidP="00DB10E5">
      <w:r>
        <w:t>napr.: i:\Software\OTHER\TvStorage2Manager.ClickOnce\Production\TvStorage2Manager_CZ.application</w:t>
      </w:r>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t xml:space="preserve">CZ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t>BG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Pr>
          <w:lang w:val="cs-CZ"/>
        </w:rPr>
        <w:t>AM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6" w:history="1">
        <w:r>
          <w:rPr>
            <w:rStyle w:val="Hypertextovodkaz"/>
          </w:rPr>
          <w:t>https://attendance.admosphere.cz/</w:t>
        </w:r>
      </w:hyperlink>
    </w:p>
    <w:p w14:paraId="33FC4183" w14:textId="77777777" w:rsidR="00E8557F" w:rsidRDefault="00E8557F" w:rsidP="00DB10E5">
      <w:r>
        <w:t xml:space="preserve">wiki </w:t>
      </w:r>
      <w:hyperlink r:id="rId7" w:history="1">
        <w:r>
          <w:rPr>
            <w:rStyle w:val="Hypertextovodkaz"/>
          </w:rPr>
          <w:t>https://wiki.mediaresearch.cz/POHOTOVOST.ashx</w:t>
        </w:r>
      </w:hyperlink>
    </w:p>
    <w:p w14:paraId="6F6A1056" w14:textId="77777777" w:rsidR="00E8557F" w:rsidRDefault="00E8557F" w:rsidP="00DB10E5">
      <w:r>
        <w:t xml:space="preserve">realtimedata </w:t>
      </w:r>
      <w:hyperlink r:id="rId8"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9815AE" w:rsidP="00DB10E5">
      <w:hyperlink r:id="rId9" w:history="1">
        <w:r w:rsidR="00E8557F">
          <w:rPr>
            <w:rStyle w:val="Hypertextovodkaz"/>
          </w:rPr>
          <w:t>http://nagios.mediaresearch.cz/</w:t>
        </w:r>
      </w:hyperlink>
    </w:p>
    <w:p w14:paraId="6B387A94" w14:textId="5C21B10F" w:rsidR="00E8557F" w:rsidRDefault="009815AE" w:rsidP="00DB10E5">
      <w:hyperlink r:id="rId10" w:history="1">
        <w:r w:rsidR="00E8557F">
          <w:rPr>
            <w:rStyle w:val="Hypertextovodkaz"/>
          </w:rPr>
          <w:t>http://nagiosbg.mediaresearch.cz/</w:t>
        </w:r>
      </w:hyperlink>
    </w:p>
    <w:p w14:paraId="70C38117" w14:textId="77777777" w:rsidR="00E8557F" w:rsidRDefault="009815AE" w:rsidP="00DB10E5">
      <w:hyperlink r:id="rId11" w:history="1">
        <w:r w:rsidR="00E8557F">
          <w:rPr>
            <w:rStyle w:val="Hypertextovodkaz"/>
          </w:rPr>
          <w:t>http://nagios.arm.admosphere.cz/</w:t>
        </w:r>
      </w:hyperlink>
    </w:p>
    <w:p w14:paraId="173C3CFA" w14:textId="77777777" w:rsidR="00E8557F" w:rsidRDefault="00E8557F" w:rsidP="00DB10E5"/>
    <w:p w14:paraId="7CFC12C4" w14:textId="77777777" w:rsidR="00E8557F" w:rsidRDefault="00E8557F" w:rsidP="00DB10E5"/>
    <w:p w14:paraId="6D68E223" w14:textId="656E667C" w:rsidR="00E8557F" w:rsidRDefault="00E8557F" w:rsidP="00DB10E5">
      <w:pPr>
        <w:rPr>
          <w:lang w:val="cs-CZ"/>
        </w:rPr>
      </w:pPr>
      <w:r>
        <w:rPr>
          <w:lang w:val="cs-CZ"/>
        </w:rPr>
        <w:t>appky do mobilu: aNag na sledovani nagiosu, na smsky viz. Hochmal</w:t>
      </w:r>
    </w:p>
    <w:p w14:paraId="575E8E7E" w14:textId="41A6AD85"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581025"/>
                    </a:xfrm>
                    <a:prstGeom prst="rect">
                      <a:avLst/>
                    </a:prstGeom>
                  </pic:spPr>
                </pic:pic>
              </a:graphicData>
            </a:graphic>
          </wp:inline>
        </w:drawing>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lastRenderedPageBreak/>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77777777" w:rsidR="00B6776A" w:rsidRPr="00B6776A" w:rsidRDefault="00B6776A" w:rsidP="00B6776A">
      <w:pPr>
        <w:rPr>
          <w:lang w:val="cs-CZ"/>
        </w:rPr>
      </w:pPr>
      <w:r w:rsidRPr="00B6776A">
        <w:rPr>
          <w:lang w:val="cs-CZ"/>
        </w:rPr>
        <w:t>http://nagios.mediaresearch.cz/nagios/cgi-bin/</w:t>
      </w:r>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0E883101" w:rsidR="00386830" w:rsidRDefault="00386830" w:rsidP="0032743B">
      <w:r>
        <w:t>Magic Gate – sluzba  v multimatrixu pod tvm</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144"/>
        <w:gridCol w:w="2193"/>
        <w:gridCol w:w="2239"/>
        <w:gridCol w:w="2100"/>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43504F">
      <w:pPr>
        <w:pStyle w:val="Nadpis1"/>
        <w:spacing w:before="0"/>
        <w:ind w:left="0"/>
        <w:rPr>
          <w:color w:val="FF0000"/>
        </w:rPr>
      </w:pPr>
      <w:bookmarkStart w:id="0" w:name="_GoBack"/>
      <w:bookmarkEnd w:id="0"/>
    </w:p>
    <w:p w14:paraId="3962F965" w14:textId="5CE9E78C"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22">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23">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F75517" w:rsidRPr="00117944" w:rsidRDefault="00F75517"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F75517" w:rsidRPr="00117944" w:rsidRDefault="00F75517"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F75517" w:rsidRDefault="00F75517">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F75517" w:rsidRDefault="00F75517">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F75517" w:rsidRDefault="00F75517">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F75517" w:rsidRDefault="00F75517">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F75517" w:rsidRDefault="00F75517">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F75517" w:rsidRDefault="00F75517">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26">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F75517" w:rsidRDefault="00F75517">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F75517" w:rsidRDefault="00F75517">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F75517" w:rsidRDefault="00F75517">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F75517" w:rsidRDefault="00F75517">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F75517" w:rsidRDefault="00F75517">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F75517" w:rsidRDefault="00F75517">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28"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29">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7B4E69"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32"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7B4E69" w:rsidP="00263431">
      <w:pPr>
        <w:pStyle w:val="Odstavecseseznamem"/>
        <w:ind w:left="1440"/>
      </w:pPr>
      <w:r>
        <w:pict w14:anchorId="6E44F6AF">
          <v:shape id="_x0000_i1026" type="#_x0000_t75" style="width:858.75pt;height:66.75pt">
            <v:imagedata r:id="rId34"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7B4E69" w:rsidP="00263431">
      <w:pPr>
        <w:pStyle w:val="Odstavecseseznamem"/>
        <w:ind w:left="1440"/>
      </w:pPr>
      <w:r>
        <w:pict w14:anchorId="0AC76825">
          <v:shape id="_x0000_i1027" type="#_x0000_t75" style="width:200.25pt;height:117pt">
            <v:imagedata r:id="rId35"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39">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348ABFBA"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45"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 xml:space="preserve">Shodan.  Napr. pro Bulharsko pustit na mssql nad </w:t>
      </w:r>
      <w:r>
        <w:rPr>
          <w:b/>
        </w:rPr>
        <w:t xml:space="preserve">                    .           </w:t>
      </w:r>
      <w:r w:rsidR="000D1669" w:rsidRPr="00D02174">
        <w:rPr>
          <w:b/>
        </w:rPr>
        <w:t>ShodanBG.</w:t>
      </w:r>
    </w:p>
    <w:p w14:paraId="6A1B2BAB" w14:textId="7413E08F"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p>
    <w:p w14:paraId="55208780" w14:textId="77777777" w:rsidR="000707FD" w:rsidRPr="00D02174" w:rsidRDefault="000707FD" w:rsidP="00D02174">
      <w:pPr>
        <w:shd w:val="clear" w:color="auto" w:fill="F7CAAC" w:themeFill="accent2" w:themeFillTint="66"/>
        <w:rPr>
          <w:b/>
        </w:rPr>
      </w:pPr>
    </w:p>
    <w:p w14:paraId="470DE021" w14:textId="3E40F5D0" w:rsidR="000707FD" w:rsidRPr="00D02174"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51"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38975" cy="4514850"/>
                    </a:xfrm>
                    <a:prstGeom prst="rect">
                      <a:avLst/>
                    </a:prstGeom>
                  </pic:spPr>
                </pic:pic>
              </a:graphicData>
            </a:graphic>
          </wp:inline>
        </w:drawing>
      </w:r>
    </w:p>
    <w:p w14:paraId="34458F97" w14:textId="50824B3D" w:rsidR="00A852F6" w:rsidRDefault="00E1153F" w:rsidP="001D6F38">
      <w:pPr>
        <w:pStyle w:val="Styl1"/>
        <w:shd w:val="clear" w:color="auto" w:fill="F7CAAC" w:themeFill="accent2" w:themeFillTint="66"/>
      </w:pPr>
      <w:r>
        <w:t>Mela by prijit recovery sms/mail. Pokud ne, musi se vyradit z timeshiftu. (zatim nevim jak).</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9815AE" w:rsidP="001D6F38">
      <w:pPr>
        <w:shd w:val="clear" w:color="auto" w:fill="F7CAAC" w:themeFill="accent2" w:themeFillTint="66"/>
        <w:rPr>
          <w:rStyle w:val="Hypertextovodkaz"/>
        </w:rPr>
      </w:pPr>
      <w:hyperlink r:id="rId54"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66">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7B4E69" w:rsidP="001C2C2E">
      <w:r>
        <w:pict w14:anchorId="4582F309">
          <v:shape id="_x0000_i1028" type="#_x0000_t75" style="width:352.5pt;height:33.75pt">
            <v:imagedata r:id="rId74"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89"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56634" cy="3545616"/>
                    </a:xfrm>
                    <a:prstGeom prst="rect">
                      <a:avLst/>
                    </a:prstGeom>
                  </pic:spPr>
                </pic:pic>
              </a:graphicData>
            </a:graphic>
          </wp:inline>
        </w:drawing>
      </w:r>
    </w:p>
    <w:sectPr w:rsidR="001A0830" w:rsidRPr="007A50B0">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15"/>
  </w:num>
  <w:num w:numId="3">
    <w:abstractNumId w:val="12"/>
  </w:num>
  <w:num w:numId="4">
    <w:abstractNumId w:val="3"/>
  </w:num>
  <w:num w:numId="5">
    <w:abstractNumId w:val="6"/>
  </w:num>
  <w:num w:numId="6">
    <w:abstractNumId w:val="4"/>
  </w:num>
  <w:num w:numId="7">
    <w:abstractNumId w:val="5"/>
  </w:num>
  <w:num w:numId="8">
    <w:abstractNumId w:val="9"/>
  </w:num>
  <w:num w:numId="9">
    <w:abstractNumId w:val="2"/>
  </w:num>
  <w:num w:numId="10">
    <w:abstractNumId w:val="7"/>
  </w:num>
  <w:num w:numId="11">
    <w:abstractNumId w:val="8"/>
  </w:num>
  <w:num w:numId="12">
    <w:abstractNumId w:val="1"/>
  </w:num>
  <w:num w:numId="13">
    <w:abstractNumId w:val="14"/>
  </w:num>
  <w:num w:numId="14">
    <w:abstractNumId w:val="10"/>
  </w:num>
  <w:num w:numId="15">
    <w:abstractNumId w:val="0"/>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38FF"/>
    <w:rsid w:val="000335D4"/>
    <w:rsid w:val="000518A1"/>
    <w:rsid w:val="000546CC"/>
    <w:rsid w:val="00064680"/>
    <w:rsid w:val="000707FD"/>
    <w:rsid w:val="000745F0"/>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17F19"/>
    <w:rsid w:val="00242759"/>
    <w:rsid w:val="002565A8"/>
    <w:rsid w:val="00263431"/>
    <w:rsid w:val="00294FB0"/>
    <w:rsid w:val="002B2489"/>
    <w:rsid w:val="002C731B"/>
    <w:rsid w:val="002F2BF4"/>
    <w:rsid w:val="002F5181"/>
    <w:rsid w:val="00310616"/>
    <w:rsid w:val="0032743B"/>
    <w:rsid w:val="00330ADA"/>
    <w:rsid w:val="00332EAB"/>
    <w:rsid w:val="00345915"/>
    <w:rsid w:val="00353A51"/>
    <w:rsid w:val="00353D48"/>
    <w:rsid w:val="00366D36"/>
    <w:rsid w:val="00386830"/>
    <w:rsid w:val="0039067A"/>
    <w:rsid w:val="00390D88"/>
    <w:rsid w:val="00394F9D"/>
    <w:rsid w:val="003A142E"/>
    <w:rsid w:val="003D04A3"/>
    <w:rsid w:val="003D72D1"/>
    <w:rsid w:val="003F58D8"/>
    <w:rsid w:val="00410BE4"/>
    <w:rsid w:val="0043504F"/>
    <w:rsid w:val="00440235"/>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6070AF"/>
    <w:rsid w:val="00614530"/>
    <w:rsid w:val="00637A35"/>
    <w:rsid w:val="00675778"/>
    <w:rsid w:val="00691286"/>
    <w:rsid w:val="006B0808"/>
    <w:rsid w:val="006B3419"/>
    <w:rsid w:val="006C2A7F"/>
    <w:rsid w:val="006C4AAA"/>
    <w:rsid w:val="006D48D4"/>
    <w:rsid w:val="006E238F"/>
    <w:rsid w:val="006E3B1A"/>
    <w:rsid w:val="006F2A73"/>
    <w:rsid w:val="0077036C"/>
    <w:rsid w:val="00781AEC"/>
    <w:rsid w:val="00784757"/>
    <w:rsid w:val="00793170"/>
    <w:rsid w:val="007A50B0"/>
    <w:rsid w:val="007B4E69"/>
    <w:rsid w:val="007C4D45"/>
    <w:rsid w:val="007E227C"/>
    <w:rsid w:val="008223CB"/>
    <w:rsid w:val="00833E2A"/>
    <w:rsid w:val="008439EB"/>
    <w:rsid w:val="00846C21"/>
    <w:rsid w:val="00863D1E"/>
    <w:rsid w:val="008976E8"/>
    <w:rsid w:val="008A62B0"/>
    <w:rsid w:val="008F4ED0"/>
    <w:rsid w:val="00925EB1"/>
    <w:rsid w:val="00950E27"/>
    <w:rsid w:val="00951B9A"/>
    <w:rsid w:val="00951E6A"/>
    <w:rsid w:val="009815AE"/>
    <w:rsid w:val="009C7AFA"/>
    <w:rsid w:val="009F3069"/>
    <w:rsid w:val="00A13284"/>
    <w:rsid w:val="00A27BBA"/>
    <w:rsid w:val="00A534D2"/>
    <w:rsid w:val="00A8339A"/>
    <w:rsid w:val="00A852F6"/>
    <w:rsid w:val="00AA237E"/>
    <w:rsid w:val="00B10685"/>
    <w:rsid w:val="00B15A17"/>
    <w:rsid w:val="00B234B8"/>
    <w:rsid w:val="00B41850"/>
    <w:rsid w:val="00B5473A"/>
    <w:rsid w:val="00B63BD7"/>
    <w:rsid w:val="00B6776A"/>
    <w:rsid w:val="00B72A82"/>
    <w:rsid w:val="00BA0AAC"/>
    <w:rsid w:val="00BD1245"/>
    <w:rsid w:val="00BD2A43"/>
    <w:rsid w:val="00BF1166"/>
    <w:rsid w:val="00BF1750"/>
    <w:rsid w:val="00C06B91"/>
    <w:rsid w:val="00C13210"/>
    <w:rsid w:val="00C37ECD"/>
    <w:rsid w:val="00C41A3B"/>
    <w:rsid w:val="00C64EFB"/>
    <w:rsid w:val="00C665B0"/>
    <w:rsid w:val="00C7648A"/>
    <w:rsid w:val="00C82283"/>
    <w:rsid w:val="00C84144"/>
    <w:rsid w:val="00CB1601"/>
    <w:rsid w:val="00CC1FAA"/>
    <w:rsid w:val="00CF6BF7"/>
    <w:rsid w:val="00D0029F"/>
    <w:rsid w:val="00D02174"/>
    <w:rsid w:val="00D06F1E"/>
    <w:rsid w:val="00D076E7"/>
    <w:rsid w:val="00D12C8D"/>
    <w:rsid w:val="00D4448D"/>
    <w:rsid w:val="00D473C4"/>
    <w:rsid w:val="00D52EB8"/>
    <w:rsid w:val="00D6540E"/>
    <w:rsid w:val="00D90A6B"/>
    <w:rsid w:val="00DB10E5"/>
    <w:rsid w:val="00DE7BEC"/>
    <w:rsid w:val="00DF63B8"/>
    <w:rsid w:val="00E0377F"/>
    <w:rsid w:val="00E1153F"/>
    <w:rsid w:val="00E22343"/>
    <w:rsid w:val="00E31A75"/>
    <w:rsid w:val="00E72B05"/>
    <w:rsid w:val="00E8557F"/>
    <w:rsid w:val="00EB7834"/>
    <w:rsid w:val="00EF0632"/>
    <w:rsid w:val="00F44C61"/>
    <w:rsid w:val="00F514E3"/>
    <w:rsid w:val="00F666BB"/>
    <w:rsid w:val="00F75517"/>
    <w:rsid w:val="00F76CB4"/>
    <w:rsid w:val="00F90246"/>
    <w:rsid w:val="00F929A6"/>
    <w:rsid w:val="00FA15F4"/>
    <w:rsid w:val="00FA4D12"/>
    <w:rsid w:val="00FA7F29"/>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file:///x:\07-IT\01-SIT\!_POHOTOVOST\SQL\SimMatch\FIX%20-%20MelPeaks%20-%20device%20data%20processing.sql" TargetMode="External"/><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nagios.arm.admosphere.cz/"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tmp"/><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theme" Target="theme/theme1.xml"/><Relationship Id="rId54" Type="http://schemas.openxmlformats.org/officeDocument/2006/relationships/hyperlink" Target="file:///X:\07-IT\01-SIT\!_POHOTOVOST\SQL\SimMatch\STAT%20-%20MelPeaks%20-%20zasekle%20generovani%20TS%20RD.sql"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https://attendance.admosphere.cz/" TargetMode="External"/><Relationship Id="rId23" Type="http://schemas.openxmlformats.org/officeDocument/2006/relationships/image" Target="media/image12.tmp"/><Relationship Id="rId28" Type="http://schemas.openxmlformats.org/officeDocument/2006/relationships/hyperlink" Target="file:///x:\07-IT\01-SIT\!_POHOTOVOST\SQL\SimMatch\FIX%20-%20dropdown_channel_OtherChannel_channel.sql" TargetMode="External"/><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nagios.mediaresearch.cz/"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hyperlink" Target="https://wiki.mediaresearch.cz/POHOTOVOST.ashx"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file:///x:\07-IT\01-SIT\!_POHOTOVOST\SQL\STATS%20-%20MG%20messagess%20to%20deliver%20to%20DS.sql"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realtimedata.admosphere.cz/MinuteData.aspx?tg=1&amp;ot=0" TargetMode="External"/><Relationship Id="rId51" Type="http://schemas.openxmlformats.org/officeDocument/2006/relationships/hyperlink" Target="file:///X:\07-IT\01-SIT\!_POHOTOVOST\SQL\SimMatch\STAT%20-%20MelPeaks%20-%20zasekle%20generovani%20TS%20RD.sql" TargetMode="External"/><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hyperlink" Target="http://nagiosbg.mediaresearch.cz/" TargetMode="Externa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994B9-6236-4EF1-A594-976FFF784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22049</TotalTime>
  <Pages>1</Pages>
  <Words>3354</Words>
  <Characters>19120</Characters>
  <Application>Microsoft Office Word</Application>
  <DocSecurity>0</DocSecurity>
  <Lines>159</Lines>
  <Paragraphs>44</Paragraphs>
  <ScaleCrop>false</ScaleCrop>
  <HeadingPairs>
    <vt:vector size="4" baseType="variant">
      <vt:variant>
        <vt:lpstr>Název</vt:lpstr>
      </vt:variant>
      <vt:variant>
        <vt:i4>1</vt:i4>
      </vt:variant>
      <vt:variant>
        <vt:lpstr>Nadpisy</vt:lpstr>
      </vt:variant>
      <vt:variant>
        <vt:i4>50</vt:i4>
      </vt:variant>
    </vt:vector>
  </HeadingPairs>
  <TitlesOfParts>
    <vt:vector size="51" baseType="lpstr">
      <vt:lpstr/>
      <vt:lpstr>Uvod:</vt:lpstr>
      <vt:lpstr>Konfigurace aplikace ANAG </vt:lpstr>
      <vt:lpstr>Slovnik:</vt:lpstr>
      <vt:lpstr>Servery:</vt:lpstr>
      <vt:lpstr>UTC universal time coordinated</vt:lpstr>
      <vt:lpstr>Odlozeni pristi notifikace</vt:lpstr>
      <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22430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105</cp:revision>
  <dcterms:created xsi:type="dcterms:W3CDTF">2020-02-08T13:23:00Z</dcterms:created>
  <dcterms:modified xsi:type="dcterms:W3CDTF">2020-04-15T19:21:00Z</dcterms:modified>
</cp:coreProperties>
</file>